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B5AC8">
        <w:rPr>
          <w:rFonts w:ascii="GHEA Grapalat" w:hAnsi="GHEA Grapalat"/>
          <w:b/>
          <w:i/>
          <w:szCs w:val="24"/>
          <w:lang w:val="hy-AM"/>
        </w:rPr>
        <w:t>ԳՆԱՆՇՄԱՆ ՀԱՐՑՄԱՆ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</w:t>
      </w:r>
      <w:r w:rsidR="00C479D7" w:rsidRPr="00C479D7">
        <w:rPr>
          <w:rFonts w:ascii="GHEA Grapalat" w:hAnsi="GHEA Grapalat"/>
          <w:b w:val="0"/>
          <w:sz w:val="20"/>
          <w:lang w:val="af-ZA"/>
        </w:rPr>
        <w:t>7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A7190">
        <w:rPr>
          <w:rFonts w:ascii="GHEA Grapalat" w:hAnsi="GHEA Grapalat" w:cs="Sylfaen"/>
          <w:b w:val="0"/>
          <w:sz w:val="20"/>
          <w:lang w:val="hy-AM"/>
        </w:rPr>
        <w:t xml:space="preserve"> օգոստոսի</w:t>
      </w:r>
      <w:r w:rsidR="00C479D7">
        <w:rPr>
          <w:rFonts w:ascii="GHEA Grapalat" w:hAnsi="GHEA Grapalat"/>
          <w:b w:val="0"/>
          <w:sz w:val="20"/>
          <w:lang w:val="hy-AM"/>
        </w:rPr>
        <w:t xml:space="preserve"> </w:t>
      </w:r>
      <w:r w:rsidR="002A7190">
        <w:rPr>
          <w:rFonts w:ascii="GHEA Grapalat" w:hAnsi="GHEA Grapalat"/>
          <w:b w:val="0"/>
          <w:sz w:val="20"/>
          <w:lang w:val="hy-AM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A7190">
        <w:rPr>
          <w:rFonts w:ascii="GHEA Grapalat" w:hAnsi="GHEA Grapalat"/>
          <w:b w:val="0"/>
          <w:sz w:val="20"/>
          <w:lang w:val="hy-AM"/>
        </w:rPr>
        <w:t>3</w:t>
      </w:r>
      <w:r w:rsidR="00D7182B">
        <w:rPr>
          <w:rFonts w:ascii="GHEA Grapalat" w:hAnsi="GHEA Grapalat"/>
          <w:b w:val="0"/>
          <w:sz w:val="20"/>
          <w:lang w:val="hy-AM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</w:t>
      </w:r>
      <w:r w:rsidR="006B5AC8">
        <w:rPr>
          <w:rFonts w:ascii="GHEA Grapalat" w:hAnsi="GHEA Grapalat"/>
          <w:b w:val="0"/>
          <w:sz w:val="20"/>
          <w:lang w:val="hy-AM"/>
        </w:rPr>
        <w:t>7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6B5AC8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B5AC8">
        <w:rPr>
          <w:rFonts w:ascii="GHEA Grapalat" w:hAnsi="GHEA Grapalat"/>
          <w:sz w:val="24"/>
          <w:szCs w:val="24"/>
          <w:lang w:val="hy-AM"/>
        </w:rPr>
        <w:t>ԳՆԱՆՇՄԱՆ ՀԱՐՑՄԱՆ</w:t>
      </w:r>
      <w:r w:rsidR="00D7182B">
        <w:rPr>
          <w:rFonts w:ascii="GHEA Grapalat" w:hAnsi="GHEA Grapalat"/>
          <w:sz w:val="24"/>
          <w:szCs w:val="24"/>
          <w:lang w:val="hy-AM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D718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7182B">
        <w:rPr>
          <w:rFonts w:ascii="GHEA Grapalat" w:hAnsi="GHEA Grapalat"/>
          <w:sz w:val="24"/>
          <w:szCs w:val="24"/>
          <w:lang w:val="hy-AM"/>
        </w:rPr>
        <w:t>«ԲԷՑ-</w:t>
      </w:r>
      <w:r>
        <w:rPr>
          <w:rFonts w:ascii="GHEA Grapalat" w:hAnsi="GHEA Grapalat"/>
          <w:sz w:val="24"/>
          <w:szCs w:val="24"/>
          <w:lang w:val="hy-AM"/>
        </w:rPr>
        <w:t>ԳՀ</w:t>
      </w:r>
      <w:r w:rsidR="002A7190">
        <w:rPr>
          <w:rFonts w:ascii="GHEA Grapalat" w:hAnsi="GHEA Grapalat"/>
          <w:sz w:val="24"/>
          <w:szCs w:val="24"/>
          <w:lang w:val="hy-AM"/>
        </w:rPr>
        <w:t>ԱՊ</w:t>
      </w:r>
      <w:r w:rsidR="00D7182B">
        <w:rPr>
          <w:rFonts w:ascii="GHEA Grapalat" w:hAnsi="GHEA Grapalat"/>
          <w:sz w:val="24"/>
          <w:szCs w:val="24"/>
          <w:lang w:val="hy-AM"/>
        </w:rPr>
        <w:t>ՁԲ-1</w:t>
      </w:r>
      <w:r w:rsidR="00C479D7">
        <w:rPr>
          <w:rFonts w:ascii="GHEA Grapalat" w:hAnsi="GHEA Grapalat"/>
          <w:sz w:val="24"/>
          <w:szCs w:val="24"/>
          <w:lang w:val="hy-AM"/>
        </w:rPr>
        <w:t>7</w:t>
      </w:r>
      <w:r w:rsidR="00D7182B">
        <w:rPr>
          <w:rFonts w:ascii="GHEA Grapalat" w:hAnsi="GHEA Grapalat"/>
          <w:sz w:val="24"/>
          <w:szCs w:val="24"/>
          <w:lang w:val="hy-AM"/>
        </w:rPr>
        <w:t>/</w:t>
      </w:r>
      <w:r w:rsidR="002A7190">
        <w:rPr>
          <w:rFonts w:ascii="GHEA Grapalat" w:hAnsi="GHEA Grapalat"/>
          <w:sz w:val="24"/>
          <w:szCs w:val="24"/>
          <w:lang w:val="hy-AM"/>
        </w:rPr>
        <w:t>39</w:t>
      </w:r>
      <w:r w:rsidR="00D7182B">
        <w:rPr>
          <w:rFonts w:ascii="GHEA Grapalat" w:hAnsi="GHEA Grapalat"/>
          <w:sz w:val="24"/>
          <w:szCs w:val="24"/>
          <w:lang w:val="hy-AM"/>
        </w:rPr>
        <w:t>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>,</w:t>
      </w:r>
      <w:r w:rsidR="00C479D7">
        <w:rPr>
          <w:rFonts w:ascii="GHEA Grapalat" w:hAnsi="GHEA Grapalat"/>
          <w:sz w:val="20"/>
          <w:lang w:val="af-ZA"/>
        </w:rPr>
        <w:t xml:space="preserve"> 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A7190" w:rsidRPr="002A7190">
        <w:rPr>
          <w:rFonts w:ascii="GHEA Grapalat" w:hAnsi="GHEA Grapalat" w:cs="Sylfaen"/>
          <w:sz w:val="20"/>
          <w:lang w:val="hy-AM"/>
        </w:rPr>
        <w:t>է</w:t>
      </w:r>
      <w:r w:rsidR="00C479D7" w:rsidRPr="00292119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2A7190" w:rsidRPr="002A7190">
        <w:rPr>
          <w:rFonts w:ascii="GHEA Grapalat" w:hAnsi="GHEA Grapalat"/>
          <w:b/>
          <w:i/>
          <w:sz w:val="20"/>
          <w:lang w:val="hy-AM"/>
        </w:rPr>
        <w:t>աշխատանքի անվտանգության ապահովման միջոցների</w:t>
      </w:r>
      <w:r w:rsidR="00292119" w:rsidRPr="002A7190">
        <w:rPr>
          <w:rFonts w:ascii="GHEA Grapalat" w:hAnsi="GHEA Grapalat"/>
          <w:b/>
          <w:i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ձեռքբերման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2A7190">
        <w:rPr>
          <w:rFonts w:ascii="GHEA Grapalat" w:hAnsi="GHEA Grapalat"/>
          <w:b/>
          <w:i/>
          <w:sz w:val="20"/>
          <w:lang w:val="hy-AM"/>
        </w:rPr>
        <w:t>«ԲԷՑ-ԳՀԱՊՁԲ-17/39</w:t>
      </w:r>
      <w:r w:rsidR="00292119" w:rsidRPr="00292119">
        <w:rPr>
          <w:rFonts w:ascii="GHEA Grapalat" w:hAnsi="GHEA Grapalat"/>
          <w:b/>
          <w:i/>
          <w:sz w:val="20"/>
          <w:lang w:val="hy-AM"/>
        </w:rPr>
        <w:t xml:space="preserve">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92119">
        <w:rPr>
          <w:rFonts w:ascii="GHEA Grapalat" w:hAnsi="GHEA Grapalat" w:cs="Sylfaen"/>
          <w:sz w:val="20"/>
          <w:lang w:val="hy-AM"/>
        </w:rPr>
        <w:t>գնանշման հարցման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43"/>
        <w:gridCol w:w="2434"/>
        <w:gridCol w:w="4146"/>
      </w:tblGrid>
      <w:tr w:rsidR="006F1595" w:rsidRPr="002A7190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6B5AC8">
              <w:rPr>
                <w:rFonts w:ascii="GHEA Grapalat" w:hAnsi="GHEA Grapalat"/>
                <w:b/>
                <w:sz w:val="20"/>
                <w:lang w:val="hy-AM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2A7190" w:rsidTr="00C479D7">
        <w:trPr>
          <w:trHeight w:val="375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7D2D54" w:rsidRDefault="002A7190" w:rsidP="0029211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աշխատանքի անվտանգության ապահովման միջոցներ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6B5AC8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6F1595" w:rsidRPr="006B5AC8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5AC8">
              <w:rPr>
                <w:rFonts w:ascii="GHEA Grapalat" w:hAnsi="GHEA Grapalat"/>
                <w:sz w:val="20"/>
                <w:lang w:val="af-ZA"/>
              </w:rPr>
              <w:t>2-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B5A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2A7190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2A7190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2A719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2A7190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2A7190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2A7190" w:rsidRPr="002A7190" w:rsidRDefault="002A7190" w:rsidP="002A7190">
            <w:pPr>
              <w:tabs>
                <w:tab w:val="left" w:pos="426"/>
              </w:tabs>
              <w:spacing w:line="276" w:lineRule="auto"/>
              <w:ind w:left="452" w:right="501"/>
              <w:jc w:val="center"/>
              <w:rPr>
                <w:rFonts w:ascii="Sylfaen" w:hAnsi="Sylfaen" w:cs="Tahoma"/>
                <w:sz w:val="8"/>
                <w:lang w:val="hy-AM"/>
              </w:rPr>
            </w:pPr>
            <w:r w:rsidRPr="002A7190">
              <w:rPr>
                <w:rFonts w:ascii="Sylfaen" w:hAnsi="Sylfaen" w:cs="Tahoma"/>
                <w:sz w:val="16"/>
                <w:lang w:val="hy-AM"/>
              </w:rPr>
              <w:t>1-ին, 2-րդ, 3-րդ,  5-րդ և 6-րդ չափաբաժիններով հայտեր չեն ներկայացվել :</w:t>
            </w:r>
            <w:r>
              <w:rPr>
                <w:rFonts w:ascii="Sylfaen" w:hAnsi="Sylfaen" w:cs="Tahoma"/>
                <w:lang w:val="hy-AM"/>
              </w:rPr>
              <w:t xml:space="preserve"> </w:t>
            </w:r>
            <w:r w:rsidRPr="002A7190">
              <w:rPr>
                <w:rFonts w:ascii="Sylfaen" w:hAnsi="Sylfaen" w:cs="Tahoma"/>
                <w:sz w:val="16"/>
                <w:lang w:val="hy-AM"/>
              </w:rPr>
              <w:t>Իսկ «ՎԱՐԲԱԴ» ՍՊԸ-ի կողմից 4-րդ</w:t>
            </w:r>
            <w:r>
              <w:rPr>
                <w:rFonts w:ascii="Sylfaen" w:hAnsi="Sylfaen" w:cs="Tahoma"/>
                <w:lang w:val="hy-AM"/>
              </w:rPr>
              <w:t xml:space="preserve"> </w:t>
            </w:r>
            <w:r w:rsidRPr="002A7190">
              <w:rPr>
                <w:rFonts w:ascii="Sylfaen" w:hAnsi="Sylfaen" w:cs="Tahoma"/>
                <w:sz w:val="16"/>
                <w:lang w:val="hy-AM"/>
              </w:rPr>
              <w:t>չափաբաժնով ներկայացված հայտը չի համապատասխանում հրավերի պայմաններին</w:t>
            </w:r>
            <w:r>
              <w:rPr>
                <w:rFonts w:ascii="Sylfaen" w:hAnsi="Sylfaen" w:cs="Tahoma"/>
                <w:sz w:val="16"/>
                <w:lang w:val="hy-AM"/>
              </w:rPr>
              <w:t>:</w:t>
            </w:r>
          </w:p>
          <w:p w:rsidR="006F1595" w:rsidRPr="006B5AC8" w:rsidRDefault="006F1595" w:rsidP="002A7190">
            <w:pPr>
              <w:ind w:left="59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292119" w:rsidRDefault="00292119" w:rsidP="006F1595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hy-AM"/>
        </w:rPr>
      </w:pPr>
    </w:p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292119">
        <w:rPr>
          <w:rFonts w:ascii="GHEA Grapalat" w:hAnsi="GHEA Grapalat"/>
          <w:b/>
          <w:i/>
          <w:sz w:val="20"/>
          <w:lang w:val="hy-AM"/>
        </w:rPr>
        <w:t>Ռ. Ալբերտյանին</w:t>
      </w:r>
      <w:r w:rsidRPr="00292119">
        <w:rPr>
          <w:rFonts w:ascii="GHEA Grapalat" w:hAnsi="GHEA Grapalat" w:cs="Arial Armenian"/>
          <w:b/>
          <w:i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190" w:rsidRDefault="002A7190">
      <w:r>
        <w:separator/>
      </w:r>
    </w:p>
  </w:endnote>
  <w:endnote w:type="continuationSeparator" w:id="0">
    <w:p w:rsidR="002A7190" w:rsidRDefault="002A7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90" w:rsidRDefault="002A71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A7190" w:rsidRDefault="002A719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90" w:rsidRDefault="002A71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732B">
      <w:rPr>
        <w:rStyle w:val="a9"/>
        <w:noProof/>
      </w:rPr>
      <w:t>1</w:t>
    </w:r>
    <w:r>
      <w:rPr>
        <w:rStyle w:val="a9"/>
      </w:rPr>
      <w:fldChar w:fldCharType="end"/>
    </w:r>
  </w:p>
  <w:p w:rsidR="002A7190" w:rsidRDefault="002A7190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190" w:rsidRDefault="002A7190">
      <w:r>
        <w:separator/>
      </w:r>
    </w:p>
  </w:footnote>
  <w:footnote w:type="continuationSeparator" w:id="0">
    <w:p w:rsidR="002A7190" w:rsidRDefault="002A7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AD38DA"/>
    <w:multiLevelType w:val="hybridMultilevel"/>
    <w:tmpl w:val="31ACF990"/>
    <w:lvl w:ilvl="0" w:tplc="6CA44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4D82968"/>
    <w:multiLevelType w:val="hybridMultilevel"/>
    <w:tmpl w:val="0ABAE742"/>
    <w:lvl w:ilvl="0" w:tplc="6FE63DD4">
      <w:start w:val="1"/>
      <w:numFmt w:val="decimal"/>
      <w:lvlText w:val="%1."/>
      <w:lvlJc w:val="left"/>
      <w:pPr>
        <w:ind w:left="1155" w:hanging="360"/>
      </w:pPr>
      <w:rPr>
        <w:rFonts w:hint="default"/>
        <w:lang w:val="hy-AM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7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7732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BB"/>
    <w:rsid w:val="002137CA"/>
    <w:rsid w:val="0022406C"/>
    <w:rsid w:val="00226F64"/>
    <w:rsid w:val="00237045"/>
    <w:rsid w:val="00237D02"/>
    <w:rsid w:val="00245FAF"/>
    <w:rsid w:val="0026753B"/>
    <w:rsid w:val="002827E6"/>
    <w:rsid w:val="00292119"/>
    <w:rsid w:val="002955FD"/>
    <w:rsid w:val="002A5B15"/>
    <w:rsid w:val="002A7190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5603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2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5AC8"/>
    <w:rsid w:val="006B7B4E"/>
    <w:rsid w:val="006C2B9E"/>
    <w:rsid w:val="006F114D"/>
    <w:rsid w:val="006F1595"/>
    <w:rsid w:val="006F7509"/>
    <w:rsid w:val="0071112C"/>
    <w:rsid w:val="00712A17"/>
    <w:rsid w:val="00717888"/>
    <w:rsid w:val="00722C9C"/>
    <w:rsid w:val="00727604"/>
    <w:rsid w:val="00731AA0"/>
    <w:rsid w:val="007430B8"/>
    <w:rsid w:val="00743D8B"/>
    <w:rsid w:val="007443A1"/>
    <w:rsid w:val="007513A1"/>
    <w:rsid w:val="0075655D"/>
    <w:rsid w:val="00760AA2"/>
    <w:rsid w:val="00765F01"/>
    <w:rsid w:val="00794543"/>
    <w:rsid w:val="007A44B1"/>
    <w:rsid w:val="007A795B"/>
    <w:rsid w:val="007B6C31"/>
    <w:rsid w:val="007C3B03"/>
    <w:rsid w:val="007C7163"/>
    <w:rsid w:val="007D2D54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C0D59"/>
    <w:rsid w:val="009D3A60"/>
    <w:rsid w:val="009E5F93"/>
    <w:rsid w:val="009F5D08"/>
    <w:rsid w:val="00A03098"/>
    <w:rsid w:val="00A30C0F"/>
    <w:rsid w:val="00A36B72"/>
    <w:rsid w:val="00A401B7"/>
    <w:rsid w:val="00A70700"/>
    <w:rsid w:val="00A70E03"/>
    <w:rsid w:val="00A72AAE"/>
    <w:rsid w:val="00AA3EEB"/>
    <w:rsid w:val="00AA698E"/>
    <w:rsid w:val="00AB1F7F"/>
    <w:rsid w:val="00AB253E"/>
    <w:rsid w:val="00AB2D08"/>
    <w:rsid w:val="00AC1A48"/>
    <w:rsid w:val="00AD5F58"/>
    <w:rsid w:val="00AE44F0"/>
    <w:rsid w:val="00AE7C17"/>
    <w:rsid w:val="00B036F7"/>
    <w:rsid w:val="00B06F5C"/>
    <w:rsid w:val="00B10495"/>
    <w:rsid w:val="00B16C9D"/>
    <w:rsid w:val="00B20939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A87"/>
    <w:rsid w:val="00BE5F62"/>
    <w:rsid w:val="00BF118D"/>
    <w:rsid w:val="00BF2F4F"/>
    <w:rsid w:val="00C04BBE"/>
    <w:rsid w:val="00C225E2"/>
    <w:rsid w:val="00C479D7"/>
    <w:rsid w:val="00C51538"/>
    <w:rsid w:val="00C54035"/>
    <w:rsid w:val="00C56677"/>
    <w:rsid w:val="00C87ED1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  <w:style w:type="paragraph" w:styleId="af3">
    <w:name w:val="List Paragraph"/>
    <w:basedOn w:val="a"/>
    <w:uiPriority w:val="34"/>
    <w:qFormat/>
    <w:rsid w:val="002921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david.gasparyan</cp:lastModifiedBy>
  <cp:revision>9</cp:revision>
  <cp:lastPrinted>2017-08-15T10:20:00Z</cp:lastPrinted>
  <dcterms:created xsi:type="dcterms:W3CDTF">2016-11-04T12:41:00Z</dcterms:created>
  <dcterms:modified xsi:type="dcterms:W3CDTF">2017-08-15T10:39:00Z</dcterms:modified>
</cp:coreProperties>
</file>